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2B7C6" w14:textId="2BD8374D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 xml:space="preserve">Digital Literacy </w:t>
      </w:r>
      <w:r w:rsidR="00D44C1A" w:rsidRPr="00917341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t xml:space="preserve"> Campus</w:t>
      </w:r>
      <w:r w:rsidR="005364B4" w:rsidRPr="0091734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A568E" w:rsidRPr="0091734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t>ased centres (Grade 12)</w:t>
      </w:r>
    </w:p>
    <w:p w14:paraId="5AF129D4" w14:textId="50137A0C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In partnership with 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t>BANKSETA</w:t>
      </w:r>
      <w:r w:rsidRPr="00917341">
        <w:rPr>
          <w:rFonts w:ascii="Times New Roman" w:hAnsi="Times New Roman" w:cs="Times New Roman"/>
          <w:sz w:val="24"/>
          <w:szCs w:val="24"/>
        </w:rPr>
        <w:t xml:space="preserve"> and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the </w:t>
      </w:r>
      <w:r w:rsidRPr="00917341">
        <w:rPr>
          <w:rFonts w:ascii="Times New Roman" w:hAnsi="Times New Roman" w:cs="Times New Roman"/>
          <w:sz w:val="24"/>
          <w:szCs w:val="24"/>
        </w:rPr>
        <w:t>NWU’s 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t>School of Computer Science</w:t>
      </w:r>
      <w:r w:rsidRPr="00917341">
        <w:rPr>
          <w:rFonts w:ascii="Times New Roman" w:hAnsi="Times New Roman" w:cs="Times New Roman"/>
          <w:sz w:val="24"/>
          <w:szCs w:val="24"/>
        </w:rPr>
        <w:t>, Grade 12 learners receive practical digital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literacy training</w:t>
      </w:r>
      <w:r w:rsidR="005364B4" w:rsidRPr="00917341">
        <w:rPr>
          <w:rFonts w:ascii="Times New Roman" w:hAnsi="Times New Roman" w:cs="Times New Roman"/>
          <w:sz w:val="24"/>
          <w:szCs w:val="24"/>
        </w:rPr>
        <w:t xml:space="preserve"> to</w:t>
      </w:r>
      <w:r w:rsidRPr="00917341">
        <w:rPr>
          <w:rFonts w:ascii="Times New Roman" w:hAnsi="Times New Roman" w:cs="Times New Roman"/>
          <w:sz w:val="24"/>
          <w:szCs w:val="24"/>
        </w:rPr>
        <w:t>:</w:t>
      </w:r>
    </w:p>
    <w:p w14:paraId="70DE9071" w14:textId="72464C04" w:rsidR="00494893" w:rsidRPr="00917341" w:rsidRDefault="00494893" w:rsidP="00917341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Work</w:t>
      </w:r>
      <w:r w:rsidR="00BA568E" w:rsidRPr="00917341">
        <w:rPr>
          <w:rFonts w:ascii="Times New Roman" w:hAnsi="Times New Roman" w:cs="Times New Roman"/>
          <w:sz w:val="24"/>
          <w:szCs w:val="24"/>
        </w:rPr>
        <w:t xml:space="preserve"> </w:t>
      </w:r>
      <w:r w:rsidRPr="00917341">
        <w:rPr>
          <w:rFonts w:ascii="Times New Roman" w:hAnsi="Times New Roman" w:cs="Times New Roman"/>
          <w:sz w:val="24"/>
          <w:szCs w:val="24"/>
        </w:rPr>
        <w:t>confidently with computers and online platforms.</w:t>
      </w:r>
    </w:p>
    <w:p w14:paraId="25582481" w14:textId="0DDF22C7" w:rsidR="00494893" w:rsidRPr="00917341" w:rsidRDefault="00494893" w:rsidP="00917341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Us</w:t>
      </w:r>
      <w:r w:rsidR="005364B4" w:rsidRPr="00917341">
        <w:rPr>
          <w:rFonts w:ascii="Times New Roman" w:hAnsi="Times New Roman" w:cs="Times New Roman"/>
          <w:sz w:val="24"/>
          <w:szCs w:val="24"/>
        </w:rPr>
        <w:t>e</w:t>
      </w:r>
      <w:r w:rsidRPr="00917341">
        <w:rPr>
          <w:rFonts w:ascii="Times New Roman" w:hAnsi="Times New Roman" w:cs="Times New Roman"/>
          <w:sz w:val="24"/>
          <w:szCs w:val="24"/>
        </w:rPr>
        <w:t xml:space="preserve"> digital tools for learning, research and applications.</w:t>
      </w:r>
    </w:p>
    <w:p w14:paraId="417D409B" w14:textId="4445E05E" w:rsidR="00494893" w:rsidRPr="00917341" w:rsidRDefault="00494893" w:rsidP="00917341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Practis</w:t>
      </w:r>
      <w:r w:rsidR="005364B4" w:rsidRPr="00917341">
        <w:rPr>
          <w:rFonts w:ascii="Times New Roman" w:hAnsi="Times New Roman" w:cs="Times New Roman"/>
          <w:sz w:val="24"/>
          <w:szCs w:val="24"/>
        </w:rPr>
        <w:t>e</w:t>
      </w:r>
      <w:r w:rsidRPr="00917341">
        <w:rPr>
          <w:rFonts w:ascii="Times New Roman" w:hAnsi="Times New Roman" w:cs="Times New Roman"/>
          <w:sz w:val="24"/>
          <w:szCs w:val="24"/>
        </w:rPr>
        <w:t xml:space="preserve"> responsible and safe technology use.</w:t>
      </w:r>
    </w:p>
    <w:p w14:paraId="7D2448AE" w14:textId="53B710B5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This ensures that </w:t>
      </w:r>
      <w:proofErr w:type="spellStart"/>
      <w:r w:rsidRPr="00917341">
        <w:rPr>
          <w:rFonts w:ascii="Times New Roman" w:hAnsi="Times New Roman" w:cs="Times New Roman"/>
          <w:sz w:val="24"/>
          <w:szCs w:val="24"/>
        </w:rPr>
        <w:t>Ikateleng</w:t>
      </w:r>
      <w:proofErr w:type="spellEnd"/>
      <w:r w:rsidRPr="00917341">
        <w:rPr>
          <w:rFonts w:ascii="Times New Roman" w:hAnsi="Times New Roman" w:cs="Times New Roman"/>
          <w:sz w:val="24"/>
          <w:szCs w:val="24"/>
        </w:rPr>
        <w:t xml:space="preserve"> graduates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are </w:t>
      </w:r>
      <w:r w:rsidR="005364B4" w:rsidRPr="00917341">
        <w:rPr>
          <w:rFonts w:ascii="Times New Roman" w:hAnsi="Times New Roman" w:cs="Times New Roman"/>
          <w:sz w:val="24"/>
          <w:szCs w:val="24"/>
        </w:rPr>
        <w:t>digitally ready</w:t>
      </w:r>
      <w:r w:rsidRPr="00917341">
        <w:rPr>
          <w:rFonts w:ascii="Times New Roman" w:hAnsi="Times New Roman" w:cs="Times New Roman"/>
          <w:sz w:val="24"/>
          <w:szCs w:val="24"/>
        </w:rPr>
        <w:t xml:space="preserve">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for </w:t>
      </w:r>
      <w:r w:rsidRPr="00917341">
        <w:rPr>
          <w:rFonts w:ascii="Times New Roman" w:hAnsi="Times New Roman" w:cs="Times New Roman"/>
          <w:sz w:val="24"/>
          <w:szCs w:val="24"/>
        </w:rPr>
        <w:t>university and the workplace.</w:t>
      </w:r>
    </w:p>
    <w:p w14:paraId="580F6C51" w14:textId="77777777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Life Skills and Career Guidance</w:t>
      </w:r>
    </w:p>
    <w:p w14:paraId="62BB3392" w14:textId="5844A69A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Life skills are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integrated into </w:t>
      </w:r>
      <w:r w:rsidRPr="00917341">
        <w:rPr>
          <w:rFonts w:ascii="Times New Roman" w:hAnsi="Times New Roman" w:cs="Times New Roman"/>
          <w:sz w:val="24"/>
          <w:szCs w:val="24"/>
        </w:rPr>
        <w:t xml:space="preserve">the programme to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foster 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t>career maturity</w:t>
      </w:r>
      <w:r w:rsidRPr="00917341">
        <w:rPr>
          <w:rFonts w:ascii="Times New Roman" w:hAnsi="Times New Roman" w:cs="Times New Roman"/>
          <w:sz w:val="24"/>
          <w:szCs w:val="24"/>
        </w:rPr>
        <w:t> and personal resilience. Sessions cover:</w:t>
      </w:r>
    </w:p>
    <w:p w14:paraId="42B64134" w14:textId="77777777" w:rsidR="00494893" w:rsidRPr="00917341" w:rsidRDefault="00494893" w:rsidP="00917341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Career orientation</w:t>
      </w:r>
      <w:r w:rsidRPr="00917341">
        <w:rPr>
          <w:rFonts w:ascii="Times New Roman" w:hAnsi="Times New Roman" w:cs="Times New Roman"/>
          <w:sz w:val="24"/>
          <w:szCs w:val="24"/>
        </w:rPr>
        <w:t> and realistic study and job options in the South African labour market.</w:t>
      </w:r>
    </w:p>
    <w:p w14:paraId="64F04792" w14:textId="41024B4D" w:rsidR="00494893" w:rsidRPr="00917341" w:rsidRDefault="00494893" w:rsidP="00917341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Study skills</w:t>
      </w:r>
      <w:r w:rsidRPr="00917341">
        <w:rPr>
          <w:rFonts w:ascii="Times New Roman" w:hAnsi="Times New Roman" w:cs="Times New Roman"/>
          <w:sz w:val="24"/>
          <w:szCs w:val="24"/>
        </w:rPr>
        <w:t> – effective summari</w:t>
      </w:r>
      <w:r w:rsidR="003437C1" w:rsidRPr="00917341">
        <w:rPr>
          <w:rFonts w:ascii="Times New Roman" w:hAnsi="Times New Roman" w:cs="Times New Roman"/>
          <w:sz w:val="24"/>
          <w:szCs w:val="24"/>
        </w:rPr>
        <w:t>zing</w:t>
      </w:r>
      <w:r w:rsidRPr="00917341">
        <w:rPr>
          <w:rFonts w:ascii="Times New Roman" w:hAnsi="Times New Roman" w:cs="Times New Roman"/>
          <w:sz w:val="24"/>
          <w:szCs w:val="24"/>
        </w:rPr>
        <w:t>, mind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mapping, visualisation and memory techniques, exam preparation and time management.</w:t>
      </w:r>
    </w:p>
    <w:p w14:paraId="70F6AA84" w14:textId="100FAF07" w:rsidR="00494893" w:rsidRPr="00917341" w:rsidRDefault="00494893" w:rsidP="00917341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Self</w:t>
      </w:r>
      <w:r w:rsidRPr="00917341">
        <w:rPr>
          <w:rFonts w:ascii="Times New Roman" w:hAnsi="Times New Roman" w:cs="Times New Roman"/>
          <w:b/>
          <w:bCs/>
          <w:sz w:val="24"/>
          <w:szCs w:val="24"/>
        </w:rPr>
        <w:noBreakHyphen/>
        <w:t>management</w:t>
      </w:r>
      <w:r w:rsidRPr="00917341">
        <w:rPr>
          <w:rFonts w:ascii="Times New Roman" w:hAnsi="Times New Roman" w:cs="Times New Roman"/>
          <w:sz w:val="24"/>
          <w:szCs w:val="24"/>
        </w:rPr>
        <w:t> – creative problem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solving, critical thinking, self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awareness, motivation, relationship skills</w:t>
      </w:r>
      <w:r w:rsidR="003437C1" w:rsidRPr="00917341">
        <w:rPr>
          <w:rFonts w:ascii="Times New Roman" w:hAnsi="Times New Roman" w:cs="Times New Roman"/>
          <w:sz w:val="24"/>
          <w:szCs w:val="24"/>
        </w:rPr>
        <w:t>,</w:t>
      </w:r>
      <w:r w:rsidRPr="00917341">
        <w:rPr>
          <w:rFonts w:ascii="Times New Roman" w:hAnsi="Times New Roman" w:cs="Times New Roman"/>
          <w:sz w:val="24"/>
          <w:szCs w:val="24"/>
        </w:rPr>
        <w:t xml:space="preserve"> and stress management.</w:t>
      </w:r>
    </w:p>
    <w:p w14:paraId="41F87B2C" w14:textId="77777777" w:rsidR="00494893" w:rsidRPr="00917341" w:rsidRDefault="00494893" w:rsidP="00917341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Digital literacy</w:t>
      </w:r>
      <w:r w:rsidRPr="00917341">
        <w:rPr>
          <w:rFonts w:ascii="Times New Roman" w:hAnsi="Times New Roman" w:cs="Times New Roman"/>
          <w:sz w:val="24"/>
          <w:szCs w:val="24"/>
        </w:rPr>
        <w:t> as a lifelong competency, not just a once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off workshop.</w:t>
      </w:r>
    </w:p>
    <w:p w14:paraId="749A0C24" w14:textId="4E9F7BFD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Learners leave </w:t>
      </w:r>
      <w:proofErr w:type="spellStart"/>
      <w:r w:rsidRPr="00917341">
        <w:rPr>
          <w:rFonts w:ascii="Times New Roman" w:hAnsi="Times New Roman" w:cs="Times New Roman"/>
          <w:sz w:val="24"/>
          <w:szCs w:val="24"/>
        </w:rPr>
        <w:t>Ikateleng</w:t>
      </w:r>
      <w:proofErr w:type="spellEnd"/>
      <w:r w:rsidRPr="00917341">
        <w:rPr>
          <w:rFonts w:ascii="Times New Roman" w:hAnsi="Times New Roman" w:cs="Times New Roman"/>
          <w:sz w:val="24"/>
          <w:szCs w:val="24"/>
        </w:rPr>
        <w:t xml:space="preserve"> with a clearer sense of who they are, what they can become, and which steps </w:t>
      </w:r>
      <w:r w:rsidR="003437C1" w:rsidRPr="00917341">
        <w:rPr>
          <w:rFonts w:ascii="Times New Roman" w:hAnsi="Times New Roman" w:cs="Times New Roman"/>
          <w:sz w:val="24"/>
          <w:szCs w:val="24"/>
        </w:rPr>
        <w:t xml:space="preserve">they need to </w:t>
      </w:r>
      <w:r w:rsidRPr="00917341">
        <w:rPr>
          <w:rFonts w:ascii="Times New Roman" w:hAnsi="Times New Roman" w:cs="Times New Roman"/>
          <w:sz w:val="24"/>
          <w:szCs w:val="24"/>
        </w:rPr>
        <w:t>take after school.</w:t>
      </w:r>
    </w:p>
    <w:p w14:paraId="54D0B404" w14:textId="77777777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Holistic Care – Meals and Transport</w:t>
      </w:r>
    </w:p>
    <w:p w14:paraId="6596EFDE" w14:textId="77777777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To remove practical barriers, </w:t>
      </w:r>
      <w:proofErr w:type="spellStart"/>
      <w:r w:rsidRPr="00917341">
        <w:rPr>
          <w:rFonts w:ascii="Times New Roman" w:hAnsi="Times New Roman" w:cs="Times New Roman"/>
          <w:sz w:val="24"/>
          <w:szCs w:val="24"/>
        </w:rPr>
        <w:t>Ikateleng</w:t>
      </w:r>
      <w:proofErr w:type="spellEnd"/>
      <w:r w:rsidRPr="00917341">
        <w:rPr>
          <w:rFonts w:ascii="Times New Roman" w:hAnsi="Times New Roman" w:cs="Times New Roman"/>
          <w:sz w:val="24"/>
          <w:szCs w:val="24"/>
        </w:rPr>
        <w:t xml:space="preserve"> provides:</w:t>
      </w:r>
    </w:p>
    <w:p w14:paraId="6A7CFF7F" w14:textId="77777777" w:rsidR="00494893" w:rsidRPr="00917341" w:rsidRDefault="00494893" w:rsidP="00917341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Transport from hometowns to centres (where needed).</w:t>
      </w:r>
    </w:p>
    <w:p w14:paraId="5862A1E6" w14:textId="77777777" w:rsidR="00494893" w:rsidRPr="00917341" w:rsidRDefault="00494893" w:rsidP="00917341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Nutritious meals at lunchtime during contact sessions.</w:t>
      </w:r>
    </w:p>
    <w:p w14:paraId="560D30F5" w14:textId="4D72D42D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This </w:t>
      </w:r>
      <w:r w:rsidR="009902CA" w:rsidRPr="00917341">
        <w:rPr>
          <w:rFonts w:ascii="Times New Roman" w:hAnsi="Times New Roman" w:cs="Times New Roman"/>
          <w:sz w:val="24"/>
          <w:szCs w:val="24"/>
        </w:rPr>
        <w:t xml:space="preserve">allows </w:t>
      </w:r>
      <w:r w:rsidRPr="00917341">
        <w:rPr>
          <w:rFonts w:ascii="Times New Roman" w:hAnsi="Times New Roman" w:cs="Times New Roman"/>
          <w:sz w:val="24"/>
          <w:szCs w:val="24"/>
        </w:rPr>
        <w:t xml:space="preserve">learners </w:t>
      </w:r>
      <w:r w:rsidR="009902CA" w:rsidRPr="00917341">
        <w:rPr>
          <w:rFonts w:ascii="Times New Roman" w:hAnsi="Times New Roman" w:cs="Times New Roman"/>
          <w:sz w:val="24"/>
          <w:szCs w:val="24"/>
        </w:rPr>
        <w:t xml:space="preserve">to </w:t>
      </w:r>
      <w:r w:rsidRPr="00917341">
        <w:rPr>
          <w:rFonts w:ascii="Times New Roman" w:hAnsi="Times New Roman" w:cs="Times New Roman"/>
          <w:sz w:val="24"/>
          <w:szCs w:val="24"/>
        </w:rPr>
        <w:t xml:space="preserve">focus fully on </w:t>
      </w:r>
      <w:r w:rsidR="009902CA" w:rsidRPr="00917341">
        <w:rPr>
          <w:rFonts w:ascii="Times New Roman" w:hAnsi="Times New Roman" w:cs="Times New Roman"/>
          <w:sz w:val="24"/>
          <w:szCs w:val="24"/>
        </w:rPr>
        <w:t>their studies</w:t>
      </w:r>
      <w:r w:rsidRPr="00917341">
        <w:rPr>
          <w:rFonts w:ascii="Times New Roman" w:hAnsi="Times New Roman" w:cs="Times New Roman"/>
          <w:sz w:val="24"/>
          <w:szCs w:val="24"/>
        </w:rPr>
        <w:t xml:space="preserve"> without worrying about food or travel costs.</w:t>
      </w:r>
    </w:p>
    <w:p w14:paraId="65037CD2" w14:textId="77777777" w:rsidR="00D44C1A" w:rsidRPr="00917341" w:rsidRDefault="00D44C1A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D60242" w14:textId="437D7BC1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7341">
        <w:rPr>
          <w:rFonts w:ascii="Times New Roman" w:hAnsi="Times New Roman" w:cs="Times New Roman"/>
          <w:b/>
          <w:bCs/>
          <w:sz w:val="24"/>
          <w:szCs w:val="24"/>
        </w:rPr>
        <w:t>Proven Impact – Grade 12 Class of 2025</w:t>
      </w:r>
    </w:p>
    <w:p w14:paraId="55EFAFC9" w14:textId="20280848" w:rsidR="00494893" w:rsidRPr="00917341" w:rsidRDefault="0015502C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By </w:t>
      </w:r>
      <w:r w:rsidR="00494893" w:rsidRPr="00917341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494893" w:rsidRPr="00917341">
        <w:rPr>
          <w:rFonts w:ascii="Times New Roman" w:hAnsi="Times New Roman" w:cs="Times New Roman"/>
          <w:sz w:val="24"/>
          <w:szCs w:val="24"/>
        </w:rPr>
        <w:t>,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 the project </w:t>
      </w:r>
      <w:r w:rsidRPr="00917341">
        <w:rPr>
          <w:rFonts w:ascii="Times New Roman" w:hAnsi="Times New Roman" w:cs="Times New Roman"/>
          <w:sz w:val="24"/>
          <w:szCs w:val="24"/>
        </w:rPr>
        <w:t xml:space="preserve">had 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achieved </w:t>
      </w:r>
      <w:r w:rsidRPr="00917341">
        <w:rPr>
          <w:rFonts w:ascii="Times New Roman" w:hAnsi="Times New Roman" w:cs="Times New Roman"/>
          <w:sz w:val="24"/>
          <w:szCs w:val="24"/>
        </w:rPr>
        <w:t xml:space="preserve">an </w:t>
      </w:r>
      <w:r w:rsidR="00D44C1A" w:rsidRPr="00917341">
        <w:rPr>
          <w:rFonts w:ascii="Times New Roman" w:hAnsi="Times New Roman" w:cs="Times New Roman"/>
          <w:sz w:val="24"/>
          <w:szCs w:val="24"/>
        </w:rPr>
        <w:t>82% </w:t>
      </w:r>
      <w:r w:rsidRPr="00917341">
        <w:rPr>
          <w:rFonts w:ascii="Times New Roman" w:hAnsi="Times New Roman" w:cs="Times New Roman"/>
          <w:sz w:val="24"/>
          <w:szCs w:val="24"/>
        </w:rPr>
        <w:t>a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dmission </w:t>
      </w:r>
      <w:r w:rsidRPr="00917341">
        <w:rPr>
          <w:rFonts w:ascii="Times New Roman" w:hAnsi="Times New Roman" w:cs="Times New Roman"/>
          <w:sz w:val="24"/>
          <w:szCs w:val="24"/>
        </w:rPr>
        <w:t xml:space="preserve">rate 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to </w:t>
      </w:r>
      <w:proofErr w:type="gramStart"/>
      <w:r w:rsidR="00D44C1A" w:rsidRPr="00917341">
        <w:rPr>
          <w:rFonts w:ascii="Times New Roman" w:hAnsi="Times New Roman" w:cs="Times New Roman"/>
          <w:sz w:val="24"/>
          <w:szCs w:val="24"/>
        </w:rPr>
        <w:t>Bachelor’s Degree</w:t>
      </w:r>
      <w:proofErr w:type="gramEnd"/>
      <w:r w:rsidRPr="00917341">
        <w:rPr>
          <w:rFonts w:ascii="Times New Roman" w:hAnsi="Times New Roman" w:cs="Times New Roman"/>
          <w:sz w:val="24"/>
          <w:szCs w:val="24"/>
        </w:rPr>
        <w:t xml:space="preserve"> programmes</w:t>
      </w:r>
      <w:r w:rsidR="00D44C1A" w:rsidRPr="00917341">
        <w:rPr>
          <w:rFonts w:ascii="Times New Roman" w:hAnsi="Times New Roman" w:cs="Times New Roman"/>
          <w:sz w:val="24"/>
          <w:szCs w:val="24"/>
        </w:rPr>
        <w:t>, with 176 learners register</w:t>
      </w:r>
      <w:r w:rsidRPr="00917341">
        <w:rPr>
          <w:rFonts w:ascii="Times New Roman" w:hAnsi="Times New Roman" w:cs="Times New Roman"/>
          <w:sz w:val="24"/>
          <w:szCs w:val="24"/>
        </w:rPr>
        <w:t xml:space="preserve">ing </w:t>
      </w:r>
      <w:r w:rsidR="00D44C1A" w:rsidRPr="00917341">
        <w:rPr>
          <w:rFonts w:ascii="Times New Roman" w:hAnsi="Times New Roman" w:cs="Times New Roman"/>
          <w:sz w:val="24"/>
          <w:szCs w:val="24"/>
        </w:rPr>
        <w:t>as first-year students at North</w:t>
      </w:r>
      <w:r w:rsidR="005364B4" w:rsidRPr="00917341">
        <w:rPr>
          <w:rFonts w:ascii="Times New Roman" w:hAnsi="Times New Roman" w:cs="Times New Roman"/>
          <w:sz w:val="24"/>
          <w:szCs w:val="24"/>
        </w:rPr>
        <w:t>-W</w:t>
      </w:r>
      <w:r w:rsidR="00D44C1A" w:rsidRPr="00917341">
        <w:rPr>
          <w:rFonts w:ascii="Times New Roman" w:hAnsi="Times New Roman" w:cs="Times New Roman"/>
          <w:sz w:val="24"/>
          <w:szCs w:val="24"/>
        </w:rPr>
        <w:t>est University for the 2026 academic year</w:t>
      </w:r>
      <w:r w:rsidR="00494893" w:rsidRPr="00917341">
        <w:rPr>
          <w:rFonts w:ascii="Times New Roman" w:hAnsi="Times New Roman" w:cs="Times New Roman"/>
          <w:sz w:val="24"/>
          <w:szCs w:val="24"/>
        </w:rPr>
        <w:t xml:space="preserve">. 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 </w:t>
      </w:r>
      <w:r w:rsidR="00494893" w:rsidRPr="00917341">
        <w:rPr>
          <w:rFonts w:ascii="Times New Roman" w:hAnsi="Times New Roman" w:cs="Times New Roman"/>
          <w:sz w:val="24"/>
          <w:szCs w:val="24"/>
        </w:rPr>
        <w:t xml:space="preserve">Many alumni </w:t>
      </w:r>
      <w:r w:rsidRPr="00917341">
        <w:rPr>
          <w:rFonts w:ascii="Times New Roman" w:hAnsi="Times New Roman" w:cs="Times New Roman"/>
          <w:sz w:val="24"/>
          <w:szCs w:val="24"/>
        </w:rPr>
        <w:t xml:space="preserve">have gone on to become </w:t>
      </w:r>
      <w:r w:rsidR="00494893" w:rsidRPr="00917341">
        <w:rPr>
          <w:rFonts w:ascii="Times New Roman" w:hAnsi="Times New Roman" w:cs="Times New Roman"/>
          <w:sz w:val="24"/>
          <w:szCs w:val="24"/>
        </w:rPr>
        <w:t>professionals – engineers, medical doctors, accountants, educators, human</w:t>
      </w:r>
      <w:r w:rsidR="00D44C1A" w:rsidRPr="00917341">
        <w:rPr>
          <w:rFonts w:ascii="Times New Roman" w:hAnsi="Times New Roman" w:cs="Times New Roman"/>
          <w:sz w:val="24"/>
          <w:szCs w:val="24"/>
        </w:rPr>
        <w:t xml:space="preserve"> resources practitioners,</w:t>
      </w:r>
      <w:r w:rsidR="00494893" w:rsidRPr="00917341">
        <w:rPr>
          <w:rFonts w:ascii="Times New Roman" w:hAnsi="Times New Roman" w:cs="Times New Roman"/>
          <w:sz w:val="24"/>
          <w:szCs w:val="24"/>
        </w:rPr>
        <w:t xml:space="preserve"> and more – who </w:t>
      </w:r>
      <w:r w:rsidR="005364B4" w:rsidRPr="00917341">
        <w:rPr>
          <w:rFonts w:ascii="Times New Roman" w:hAnsi="Times New Roman" w:cs="Times New Roman"/>
          <w:sz w:val="24"/>
          <w:szCs w:val="24"/>
        </w:rPr>
        <w:t xml:space="preserve">credit </w:t>
      </w:r>
      <w:proofErr w:type="spellStart"/>
      <w:r w:rsidR="00494893" w:rsidRPr="00917341">
        <w:rPr>
          <w:rFonts w:ascii="Times New Roman" w:hAnsi="Times New Roman" w:cs="Times New Roman"/>
          <w:sz w:val="24"/>
          <w:szCs w:val="24"/>
        </w:rPr>
        <w:t>Ikateleng</w:t>
      </w:r>
      <w:proofErr w:type="spellEnd"/>
      <w:r w:rsidRPr="00917341">
        <w:rPr>
          <w:rFonts w:ascii="Times New Roman" w:hAnsi="Times New Roman" w:cs="Times New Roman"/>
          <w:sz w:val="24"/>
          <w:szCs w:val="24"/>
        </w:rPr>
        <w:t xml:space="preserve"> with setting them on their career paths</w:t>
      </w:r>
      <w:r w:rsidR="00494893" w:rsidRPr="00917341">
        <w:rPr>
          <w:rFonts w:ascii="Times New Roman" w:hAnsi="Times New Roman" w:cs="Times New Roman"/>
          <w:sz w:val="24"/>
          <w:szCs w:val="24"/>
        </w:rPr>
        <w:t>.</w:t>
      </w:r>
    </w:p>
    <w:p w14:paraId="67378FE7" w14:textId="77777777" w:rsidR="00494893" w:rsidRPr="00917341" w:rsidRDefault="00494893" w:rsidP="009173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Beyond the numbers, the project:</w:t>
      </w:r>
    </w:p>
    <w:p w14:paraId="5998819C" w14:textId="77777777" w:rsidR="00494893" w:rsidRPr="00917341" w:rsidRDefault="00494893" w:rsidP="00917341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Motivates learners to invest more time in their studies.</w:t>
      </w:r>
    </w:p>
    <w:p w14:paraId="4AB11EB4" w14:textId="77777777" w:rsidR="00494893" w:rsidRPr="00917341" w:rsidRDefault="00494893" w:rsidP="00917341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 xml:space="preserve">Inspires younger learners (Grades 8–9) to aim for </w:t>
      </w:r>
      <w:proofErr w:type="spellStart"/>
      <w:r w:rsidRPr="00917341">
        <w:rPr>
          <w:rFonts w:ascii="Times New Roman" w:hAnsi="Times New Roman" w:cs="Times New Roman"/>
          <w:sz w:val="24"/>
          <w:szCs w:val="24"/>
        </w:rPr>
        <w:t>Ikateleng</w:t>
      </w:r>
      <w:proofErr w:type="spellEnd"/>
      <w:r w:rsidRPr="00917341">
        <w:rPr>
          <w:rFonts w:ascii="Times New Roman" w:hAnsi="Times New Roman" w:cs="Times New Roman"/>
          <w:sz w:val="24"/>
          <w:szCs w:val="24"/>
        </w:rPr>
        <w:t>.</w:t>
      </w:r>
    </w:p>
    <w:p w14:paraId="07F3C1DA" w14:textId="437B677B" w:rsidR="00494893" w:rsidRPr="00917341" w:rsidRDefault="00494893" w:rsidP="00917341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Contributes to reduc</w:t>
      </w:r>
      <w:r w:rsidR="0015502C" w:rsidRPr="00917341">
        <w:rPr>
          <w:rFonts w:ascii="Times New Roman" w:hAnsi="Times New Roman" w:cs="Times New Roman"/>
          <w:sz w:val="24"/>
          <w:szCs w:val="24"/>
        </w:rPr>
        <w:t xml:space="preserve">ing </w:t>
      </w:r>
      <w:r w:rsidRPr="00917341">
        <w:rPr>
          <w:rFonts w:ascii="Times New Roman" w:hAnsi="Times New Roman" w:cs="Times New Roman"/>
          <w:sz w:val="24"/>
          <w:szCs w:val="24"/>
        </w:rPr>
        <w:t>school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level challenges such as crime and teenage pregnancy by keeping learners focused and future</w:t>
      </w:r>
      <w:r w:rsidRPr="00917341">
        <w:rPr>
          <w:rFonts w:ascii="Times New Roman" w:hAnsi="Times New Roman" w:cs="Times New Roman"/>
          <w:sz w:val="24"/>
          <w:szCs w:val="24"/>
        </w:rPr>
        <w:noBreakHyphen/>
        <w:t>oriented.</w:t>
      </w:r>
    </w:p>
    <w:p w14:paraId="7D782314" w14:textId="7F666B7B" w:rsidR="00BA7756" w:rsidRPr="00D854BD" w:rsidRDefault="00494893" w:rsidP="00917341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341">
        <w:rPr>
          <w:rFonts w:ascii="Times New Roman" w:hAnsi="Times New Roman" w:cs="Times New Roman"/>
          <w:sz w:val="24"/>
          <w:szCs w:val="24"/>
        </w:rPr>
        <w:t>Strengthens results in key subjects – especially Mathematics, Physical Sciences, Accounting and English.</w:t>
      </w:r>
    </w:p>
    <w:sectPr w:rsidR="00BA7756" w:rsidRPr="00D854BD" w:rsidSect="008F5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5560"/>
    <w:multiLevelType w:val="multilevel"/>
    <w:tmpl w:val="1A4A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7321B5"/>
    <w:multiLevelType w:val="multilevel"/>
    <w:tmpl w:val="B3E4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12CD5"/>
    <w:multiLevelType w:val="multilevel"/>
    <w:tmpl w:val="36A4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BE24F2"/>
    <w:multiLevelType w:val="multilevel"/>
    <w:tmpl w:val="346A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D133CD"/>
    <w:multiLevelType w:val="multilevel"/>
    <w:tmpl w:val="F1C8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1A37D3"/>
    <w:multiLevelType w:val="multilevel"/>
    <w:tmpl w:val="8D04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5D6D89"/>
    <w:multiLevelType w:val="hybridMultilevel"/>
    <w:tmpl w:val="C51AFB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77A4A"/>
    <w:multiLevelType w:val="multilevel"/>
    <w:tmpl w:val="89A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4C3BB9"/>
    <w:multiLevelType w:val="multilevel"/>
    <w:tmpl w:val="EB28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83711F"/>
    <w:multiLevelType w:val="multilevel"/>
    <w:tmpl w:val="080C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C06DF1"/>
    <w:multiLevelType w:val="multilevel"/>
    <w:tmpl w:val="2234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365F99"/>
    <w:multiLevelType w:val="multilevel"/>
    <w:tmpl w:val="9906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8363186">
    <w:abstractNumId w:val="2"/>
  </w:num>
  <w:num w:numId="2" w16cid:durableId="1512796760">
    <w:abstractNumId w:val="4"/>
  </w:num>
  <w:num w:numId="3" w16cid:durableId="601646833">
    <w:abstractNumId w:val="7"/>
  </w:num>
  <w:num w:numId="4" w16cid:durableId="930894207">
    <w:abstractNumId w:val="10"/>
  </w:num>
  <w:num w:numId="5" w16cid:durableId="152069098">
    <w:abstractNumId w:val="3"/>
  </w:num>
  <w:num w:numId="6" w16cid:durableId="673453804">
    <w:abstractNumId w:val="5"/>
  </w:num>
  <w:num w:numId="7" w16cid:durableId="1984579817">
    <w:abstractNumId w:val="0"/>
  </w:num>
  <w:num w:numId="8" w16cid:durableId="179978127">
    <w:abstractNumId w:val="8"/>
  </w:num>
  <w:num w:numId="9" w16cid:durableId="1105155653">
    <w:abstractNumId w:val="1"/>
  </w:num>
  <w:num w:numId="10" w16cid:durableId="1258363884">
    <w:abstractNumId w:val="9"/>
  </w:num>
  <w:num w:numId="11" w16cid:durableId="1126585060">
    <w:abstractNumId w:val="11"/>
  </w:num>
  <w:num w:numId="12" w16cid:durableId="461584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93"/>
    <w:rsid w:val="0003488A"/>
    <w:rsid w:val="0015502C"/>
    <w:rsid w:val="003437C1"/>
    <w:rsid w:val="003730E3"/>
    <w:rsid w:val="0038727D"/>
    <w:rsid w:val="00494893"/>
    <w:rsid w:val="005364B4"/>
    <w:rsid w:val="008F5BF3"/>
    <w:rsid w:val="00917341"/>
    <w:rsid w:val="009902CA"/>
    <w:rsid w:val="00AB5F57"/>
    <w:rsid w:val="00AC6FD5"/>
    <w:rsid w:val="00BA568E"/>
    <w:rsid w:val="00BA7756"/>
    <w:rsid w:val="00C55CB7"/>
    <w:rsid w:val="00CD7182"/>
    <w:rsid w:val="00D44C1A"/>
    <w:rsid w:val="00D854BD"/>
    <w:rsid w:val="00DF4C55"/>
    <w:rsid w:val="00E73833"/>
    <w:rsid w:val="00F7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6560F0"/>
  <w15:chartTrackingRefBased/>
  <w15:docId w15:val="{46D00322-1679-471B-9D2B-A4D26DCF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8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8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8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8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893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5364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94F55-7D53-4A32-AFC6-72727D59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338</Words>
  <Characters>1930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 Masethe</dc:creator>
  <cp:keywords/>
  <dc:description/>
  <cp:lastModifiedBy>Tshepiso Mokalake</cp:lastModifiedBy>
  <cp:revision>2</cp:revision>
  <dcterms:created xsi:type="dcterms:W3CDTF">2026-09-30T13:45:00Z</dcterms:created>
  <dcterms:modified xsi:type="dcterms:W3CDTF">2026-09-30T13:45:00Z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2ee511c2-a695-4deb-84a7-7f197dd10340</vt:lpwstr>
  </property>
</Properties>
</file>